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AD1" w:rsidRPr="00262AD1" w:rsidRDefault="00262AD1" w:rsidP="004E310D">
      <w:pPr>
        <w:spacing w:before="100" w:beforeAutospacing="1" w:after="100" w:afterAutospacing="1" w:line="240" w:lineRule="auto"/>
        <w:jc w:val="center"/>
        <w:textAlignment w:val="baseline"/>
        <w:rPr>
          <w:rFonts w:ascii="Arial" w:eastAsia="Times New Roman" w:hAnsi="Arial" w:cs="Arial"/>
          <w:b/>
          <w:color w:val="000000"/>
          <w:sz w:val="23"/>
          <w:szCs w:val="23"/>
          <w:u w:val="single"/>
        </w:rPr>
      </w:pPr>
      <w:r w:rsidRPr="004E310D">
        <w:rPr>
          <w:rFonts w:ascii="Arial" w:eastAsia="Times New Roman" w:hAnsi="Arial" w:cs="Arial"/>
          <w:b/>
          <w:color w:val="000000"/>
          <w:sz w:val="23"/>
          <w:szCs w:val="23"/>
          <w:u w:val="single"/>
        </w:rPr>
        <w:t>Activities to promote student questioning</w:t>
      </w:r>
    </w:p>
    <w:p w:rsidR="004E310D" w:rsidRDefault="004E310D" w:rsidP="00262AD1">
      <w:p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Why should they ask questions?</w:t>
      </w:r>
    </w:p>
    <w:p w:rsidR="004E310D" w:rsidRDefault="004E310D" w:rsidP="004E310D">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Gather information from one person in order to create something for or about the person</w:t>
      </w:r>
      <w:r w:rsidR="00A04561">
        <w:rPr>
          <w:rFonts w:ascii="Arial" w:eastAsia="Times New Roman" w:hAnsi="Arial" w:cs="Arial"/>
          <w:color w:val="000000"/>
          <w:sz w:val="23"/>
          <w:szCs w:val="23"/>
        </w:rPr>
        <w:t xml:space="preserve"> (can first develop questions as cl</w:t>
      </w:r>
      <w:r w:rsidR="00C87BF5">
        <w:rPr>
          <w:rFonts w:ascii="Arial" w:eastAsia="Times New Roman" w:hAnsi="Arial" w:cs="Arial"/>
          <w:color w:val="000000"/>
          <w:sz w:val="23"/>
          <w:szCs w:val="23"/>
        </w:rPr>
        <w:t>ass and practice in carroussel)</w:t>
      </w:r>
      <w:bookmarkStart w:id="0" w:name="_GoBack"/>
      <w:bookmarkEnd w:id="0"/>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Yearbook page</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Magazine profile</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Documentary short</w:t>
      </w:r>
    </w:p>
    <w:p w:rsidR="004E310D" w:rsidRPr="00E12A51" w:rsidRDefault="004E310D" w:rsidP="00E12A51">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Bookmark</w:t>
      </w:r>
      <w:r w:rsidR="00E12A51">
        <w:rPr>
          <w:rFonts w:ascii="Arial" w:eastAsia="Times New Roman" w:hAnsi="Arial" w:cs="Arial"/>
          <w:color w:val="000000"/>
          <w:sz w:val="23"/>
          <w:szCs w:val="23"/>
        </w:rPr>
        <w:br/>
      </w:r>
    </w:p>
    <w:p w:rsidR="004E310D" w:rsidRDefault="004E310D" w:rsidP="004E310D">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To collect and display data on one topic from several people</w:t>
      </w:r>
    </w:p>
    <w:p w:rsidR="00262AD1" w:rsidRDefault="00262AD1"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sidRPr="004E310D">
        <w:rPr>
          <w:rFonts w:ascii="Arial" w:eastAsia="Times New Roman" w:hAnsi="Arial" w:cs="Arial"/>
          <w:color w:val="000000"/>
          <w:sz w:val="23"/>
          <w:szCs w:val="23"/>
        </w:rPr>
        <w:t>surveys (data gathering, opinions, behaviors)</w:t>
      </w:r>
      <w:r w:rsidR="004E310D">
        <w:rPr>
          <w:rFonts w:ascii="Arial" w:eastAsia="Times New Roman" w:hAnsi="Arial" w:cs="Arial"/>
          <w:color w:val="000000"/>
          <w:sz w:val="23"/>
          <w:szCs w:val="23"/>
        </w:rPr>
        <w:t xml:space="preserve"> with data in table, pie chart, bar graph, etc.</w:t>
      </w:r>
      <w:r w:rsidR="00E12A51">
        <w:rPr>
          <w:rFonts w:ascii="Arial" w:eastAsia="Times New Roman" w:hAnsi="Arial" w:cs="Arial"/>
          <w:color w:val="000000"/>
          <w:sz w:val="23"/>
          <w:szCs w:val="23"/>
        </w:rPr>
        <w:br/>
      </w:r>
    </w:p>
    <w:p w:rsidR="004E310D" w:rsidRDefault="004E310D" w:rsidP="004E310D">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Following directions</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Both partners draw something related to the theme the teacher provides on one half of their paper (without showing the other partner)</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Partner A tries to give directions to partner B so that Partner B can follow those directions and recreate Partner A’s drawing on their remaining half of paper. IMPORTANT: Partner B should ask questions to clarify the directions partner A is giving.</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Partners switch roles and repeat</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Compare drawings to determine what aspects were successful and which ones needed more clarification in directions (students should determine how they could have given more precise directions).</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Suggested topics might include</w:t>
      </w:r>
    </w:p>
    <w:p w:rsidR="004E310D" w:rsidRDefault="004E310D" w:rsidP="004E310D">
      <w:pPr>
        <w:pStyle w:val="ListParagraph"/>
        <w:numPr>
          <w:ilvl w:val="2"/>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Draw the furnishings in the room in a house</w:t>
      </w:r>
    </w:p>
    <w:p w:rsidR="004E310D" w:rsidRDefault="004E310D" w:rsidP="004E310D">
      <w:pPr>
        <w:pStyle w:val="ListParagraph"/>
        <w:numPr>
          <w:ilvl w:val="2"/>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Draw an alien (parts of the body)</w:t>
      </w:r>
    </w:p>
    <w:p w:rsidR="004E310D" w:rsidRDefault="004E310D" w:rsidP="004E310D">
      <w:pPr>
        <w:pStyle w:val="ListParagraph"/>
        <w:numPr>
          <w:ilvl w:val="2"/>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Draw the car of the future</w:t>
      </w:r>
    </w:p>
    <w:p w:rsidR="004E310D" w:rsidRDefault="004E310D" w:rsidP="004E310D">
      <w:pPr>
        <w:pStyle w:val="ListParagraph"/>
        <w:numPr>
          <w:ilvl w:val="2"/>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Design the ideal town/park, etc.</w:t>
      </w:r>
      <w:r w:rsidR="00E12A51">
        <w:rPr>
          <w:rFonts w:ascii="Arial" w:eastAsia="Times New Roman" w:hAnsi="Arial" w:cs="Arial"/>
          <w:color w:val="000000"/>
          <w:sz w:val="23"/>
          <w:szCs w:val="23"/>
        </w:rPr>
        <w:br/>
      </w:r>
    </w:p>
    <w:p w:rsidR="004E310D" w:rsidRDefault="004E310D" w:rsidP="004E310D">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Verbal hot potato/ping pong</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Brainstorm a class list of questions students can answer in target language</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In groups, each student picks a different question from the list</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One member of group starts by asking their question to another member of the group.</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Student responds to question and then asks their question to someone in the group.</w:t>
      </w:r>
    </w:p>
    <w:p w:rsidR="004E310D" w:rsidRDefault="004E310D" w:rsidP="004E310D">
      <w:pPr>
        <w:pStyle w:val="ListParagraph"/>
        <w:numPr>
          <w:ilvl w:val="1"/>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Continue in this way until the timer sounds. The person speaking at that time—or who should be speaking at that time (whether they are the one asking or answering the question) is “out”.</w:t>
      </w:r>
    </w:p>
    <w:p w:rsidR="004E310D" w:rsidRPr="00E12A51" w:rsidRDefault="004E310D" w:rsidP="00E12A51">
      <w:pPr>
        <w:pStyle w:val="ListParagraph"/>
        <w:numPr>
          <w:ilvl w:val="2"/>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You can have all the ones who get “out” form a new group so that they continue practicing</w:t>
      </w:r>
      <w:r w:rsidR="00E12A51">
        <w:rPr>
          <w:rFonts w:ascii="Arial" w:eastAsia="Times New Roman" w:hAnsi="Arial" w:cs="Arial"/>
          <w:color w:val="000000"/>
          <w:sz w:val="23"/>
          <w:szCs w:val="23"/>
        </w:rPr>
        <w:br/>
      </w:r>
    </w:p>
    <w:p w:rsidR="00262AD1" w:rsidRDefault="00E12A51" w:rsidP="00E12A51">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C</w:t>
      </w:r>
      <w:r w:rsidR="00262AD1" w:rsidRPr="00E12A51">
        <w:rPr>
          <w:rFonts w:ascii="Arial" w:eastAsia="Times New Roman" w:hAnsi="Arial" w:cs="Arial"/>
          <w:color w:val="000000"/>
          <w:sz w:val="23"/>
          <w:szCs w:val="23"/>
        </w:rPr>
        <w:t>ircumlocution cards</w:t>
      </w:r>
    </w:p>
    <w:p w:rsidR="00E12A51" w:rsidRDefault="00E12A51" w:rsidP="00E12A51">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t>20 questions</w:t>
      </w:r>
    </w:p>
    <w:p w:rsidR="00E12A51" w:rsidRPr="00E12A51" w:rsidRDefault="00E12A51" w:rsidP="00E12A51">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sz w:val="23"/>
          <w:szCs w:val="23"/>
        </w:rPr>
      </w:pPr>
      <w:r w:rsidRPr="00E12A51">
        <w:rPr>
          <w:rFonts w:ascii="Arial" w:eastAsia="Times New Roman" w:hAnsi="Arial" w:cs="Arial"/>
          <w:color w:val="000000"/>
          <w:sz w:val="23"/>
          <w:szCs w:val="23"/>
        </w:rPr>
        <w:t>Ask follow-up questions to continue conversations from “textbook” activity</w:t>
      </w:r>
    </w:p>
    <w:sectPr w:rsidR="00E12A51" w:rsidRPr="00E12A5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A29" w:rsidRDefault="00E52A29" w:rsidP="00E12A51">
      <w:pPr>
        <w:spacing w:after="0" w:line="240" w:lineRule="auto"/>
      </w:pPr>
      <w:r>
        <w:separator/>
      </w:r>
    </w:p>
  </w:endnote>
  <w:endnote w:type="continuationSeparator" w:id="0">
    <w:p w:rsidR="00E52A29" w:rsidRDefault="00E52A29" w:rsidP="00E12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A51" w:rsidRDefault="00E12A51">
    <w:pPr>
      <w:pStyle w:val="Footer"/>
    </w:pPr>
    <w:r>
      <w:t>Developing Listening/Speaking</w:t>
    </w:r>
    <w:r>
      <w:ptab w:relativeTo="margin" w:alignment="center" w:leader="none"/>
    </w:r>
    <w:r>
      <w:t>CapWLP</w:t>
    </w:r>
    <w:r>
      <w:ptab w:relativeTo="margin" w:alignment="right" w:leader="none"/>
    </w:r>
    <w:r>
      <w:t>Spring,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A29" w:rsidRDefault="00E52A29" w:rsidP="00E12A51">
      <w:pPr>
        <w:spacing w:after="0" w:line="240" w:lineRule="auto"/>
      </w:pPr>
      <w:r>
        <w:separator/>
      </w:r>
    </w:p>
  </w:footnote>
  <w:footnote w:type="continuationSeparator" w:id="0">
    <w:p w:rsidR="00E52A29" w:rsidRDefault="00E52A29" w:rsidP="00E12A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D4AE4"/>
    <w:multiLevelType w:val="multilevel"/>
    <w:tmpl w:val="9DB82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C22A43"/>
    <w:multiLevelType w:val="multilevel"/>
    <w:tmpl w:val="13CE4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211E22"/>
    <w:multiLevelType w:val="hybridMultilevel"/>
    <w:tmpl w:val="A8DEE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A024E2"/>
    <w:multiLevelType w:val="hybridMultilevel"/>
    <w:tmpl w:val="3C2CB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3">
      <w:lvl w:ilvl="3">
        <w:numFmt w:val="bullet"/>
        <w:lvlText w:val=""/>
        <w:lvlJc w:val="left"/>
        <w:pPr>
          <w:tabs>
            <w:tab w:val="num" w:pos="2880"/>
          </w:tabs>
          <w:ind w:left="2880" w:hanging="360"/>
        </w:pPr>
        <w:rPr>
          <w:rFonts w:ascii="Symbol" w:hAnsi="Symbol" w:hint="default"/>
          <w:sz w:val="20"/>
        </w:rPr>
      </w:lvl>
    </w:lvlOverride>
  </w:num>
  <w:num w:numId="2">
    <w:abstractNumId w:val="1"/>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o"/>
        <w:lvlJc w:val="left"/>
        <w:pPr>
          <w:tabs>
            <w:tab w:val="num" w:pos="3600"/>
          </w:tabs>
          <w:ind w:left="3600" w:hanging="360"/>
        </w:pPr>
        <w:rPr>
          <w:rFonts w:ascii="Courier New" w:hAnsi="Courier New" w:hint="default"/>
          <w:sz w:val="20"/>
        </w:rPr>
      </w:lvl>
    </w:lvlOverride>
  </w:num>
  <w:num w:numId="3">
    <w:abstractNumId w:val="0"/>
    <w:lvlOverride w:ilvl="3">
      <w:lvl w:ilvl="3">
        <w:numFmt w:val="bullet"/>
        <w:lvlText w:val=""/>
        <w:lvlJc w:val="left"/>
        <w:pPr>
          <w:tabs>
            <w:tab w:val="num" w:pos="2880"/>
          </w:tabs>
          <w:ind w:left="2880" w:hanging="360"/>
        </w:pPr>
        <w:rPr>
          <w:rFonts w:ascii="Symbol" w:hAnsi="Symbol" w:hint="default"/>
          <w:sz w:val="20"/>
        </w:rPr>
      </w:lvl>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AD1"/>
    <w:rsid w:val="00262AD1"/>
    <w:rsid w:val="004E310D"/>
    <w:rsid w:val="00595AF7"/>
    <w:rsid w:val="00A04561"/>
    <w:rsid w:val="00C87BF5"/>
    <w:rsid w:val="00E12A51"/>
    <w:rsid w:val="00E13EBC"/>
    <w:rsid w:val="00E52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AD1"/>
    <w:pPr>
      <w:ind w:left="720"/>
      <w:contextualSpacing/>
    </w:pPr>
  </w:style>
  <w:style w:type="paragraph" w:styleId="Header">
    <w:name w:val="header"/>
    <w:basedOn w:val="Normal"/>
    <w:link w:val="HeaderChar"/>
    <w:uiPriority w:val="99"/>
    <w:unhideWhenUsed/>
    <w:rsid w:val="00E12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A51"/>
  </w:style>
  <w:style w:type="paragraph" w:styleId="Footer">
    <w:name w:val="footer"/>
    <w:basedOn w:val="Normal"/>
    <w:link w:val="FooterChar"/>
    <w:uiPriority w:val="99"/>
    <w:unhideWhenUsed/>
    <w:rsid w:val="00E12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A51"/>
  </w:style>
  <w:style w:type="paragraph" w:styleId="BalloonText">
    <w:name w:val="Balloon Text"/>
    <w:basedOn w:val="Normal"/>
    <w:link w:val="BalloonTextChar"/>
    <w:uiPriority w:val="99"/>
    <w:semiHidden/>
    <w:unhideWhenUsed/>
    <w:rsid w:val="00E12A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A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AD1"/>
    <w:pPr>
      <w:ind w:left="720"/>
      <w:contextualSpacing/>
    </w:pPr>
  </w:style>
  <w:style w:type="paragraph" w:styleId="Header">
    <w:name w:val="header"/>
    <w:basedOn w:val="Normal"/>
    <w:link w:val="HeaderChar"/>
    <w:uiPriority w:val="99"/>
    <w:unhideWhenUsed/>
    <w:rsid w:val="00E12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A51"/>
  </w:style>
  <w:style w:type="paragraph" w:styleId="Footer">
    <w:name w:val="footer"/>
    <w:basedOn w:val="Normal"/>
    <w:link w:val="FooterChar"/>
    <w:uiPriority w:val="99"/>
    <w:unhideWhenUsed/>
    <w:rsid w:val="00E12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A51"/>
  </w:style>
  <w:style w:type="paragraph" w:styleId="BalloonText">
    <w:name w:val="Balloon Text"/>
    <w:basedOn w:val="Normal"/>
    <w:link w:val="BalloonTextChar"/>
    <w:uiPriority w:val="99"/>
    <w:semiHidden/>
    <w:unhideWhenUsed/>
    <w:rsid w:val="00E12A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A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119076">
      <w:bodyDiv w:val="1"/>
      <w:marLeft w:val="0"/>
      <w:marRight w:val="0"/>
      <w:marTop w:val="0"/>
      <w:marBottom w:val="0"/>
      <w:divBdr>
        <w:top w:val="none" w:sz="0" w:space="0" w:color="auto"/>
        <w:left w:val="none" w:sz="0" w:space="0" w:color="auto"/>
        <w:bottom w:val="none" w:sz="0" w:space="0" w:color="auto"/>
        <w:right w:val="none" w:sz="0" w:space="0" w:color="auto"/>
      </w:divBdr>
    </w:div>
    <w:div w:id="178029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Nicole</cp:lastModifiedBy>
  <cp:revision>3</cp:revision>
  <dcterms:created xsi:type="dcterms:W3CDTF">2012-03-04T17:48:00Z</dcterms:created>
  <dcterms:modified xsi:type="dcterms:W3CDTF">2012-03-04T18:32:00Z</dcterms:modified>
</cp:coreProperties>
</file>